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094E" w14:textId="347C47E8" w:rsidR="007104EA" w:rsidRDefault="007104EA" w:rsidP="005A296F">
      <w:pPr>
        <w:rPr>
          <w:rFonts w:asciiTheme="minorEastAsia" w:hAnsiTheme="minorEastAsia"/>
          <w:b/>
          <w:sz w:val="44"/>
          <w:szCs w:val="44"/>
        </w:rPr>
      </w:pPr>
    </w:p>
    <w:p w14:paraId="7EB11169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69F5F003" w14:textId="3E6E0552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  <w:r w:rsidRPr="007104EA">
        <w:rPr>
          <w:rFonts w:asciiTheme="minorEastAsia" w:hAnsiTheme="minorEastAsia"/>
          <w:b/>
          <w:noProof/>
          <w:sz w:val="44"/>
          <w:szCs w:val="44"/>
        </w:rPr>
        <w:drawing>
          <wp:inline distT="0" distB="0" distL="0" distR="0" wp14:anchorId="1DCEDE60" wp14:editId="5ED9EBCB">
            <wp:extent cx="3133817" cy="1714500"/>
            <wp:effectExtent l="0" t="0" r="9525" b="0"/>
            <wp:docPr id="3" name="图片 3" descr="D:\中传阳明产业发展\中传阳明文化融媒\文化融媒交付能力筹备\交付能力探索与学习汇总\营业执照\商标图文\文化融媒图标文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中传阳明产业发展\中传阳明文化融媒\文化融媒交付能力筹备\交付能力探索与学习汇总\营业执照\商标图文\文化融媒图标文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944" cy="17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A17F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42114906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2C2B3463" w14:textId="77777777" w:rsidR="00701007" w:rsidRDefault="00701007" w:rsidP="005A296F">
      <w:pPr>
        <w:rPr>
          <w:rFonts w:asciiTheme="minorEastAsia" w:hAnsiTheme="minorEastAsia"/>
          <w:b/>
          <w:sz w:val="44"/>
          <w:szCs w:val="44"/>
        </w:rPr>
      </w:pPr>
    </w:p>
    <w:p w14:paraId="75ADF2E0" w14:textId="428BF421" w:rsidR="005A296F" w:rsidRDefault="005A296F" w:rsidP="005A296F">
      <w:pPr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附件1：</w:t>
      </w:r>
    </w:p>
    <w:p w14:paraId="5A917486" w14:textId="77777777" w:rsidR="00A22FB0" w:rsidRPr="003C0125" w:rsidRDefault="00A22FB0" w:rsidP="00C56D2E">
      <w:pPr>
        <w:rPr>
          <w:rFonts w:asciiTheme="minorEastAsia" w:hAnsiTheme="minorEastAsia"/>
          <w:sz w:val="24"/>
          <w:szCs w:val="24"/>
        </w:rPr>
      </w:pPr>
    </w:p>
    <w:p w14:paraId="19302481" w14:textId="6CA89017" w:rsidR="000B2217" w:rsidRPr="003C0125" w:rsidRDefault="000B2217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 w:rsidRPr="003C0125">
        <w:rPr>
          <w:rFonts w:asciiTheme="minorEastAsia" w:hAnsiTheme="minorEastAsia" w:hint="eastAsia"/>
          <w:b/>
          <w:sz w:val="44"/>
          <w:szCs w:val="44"/>
        </w:rPr>
        <w:t xml:space="preserve">   </w:t>
      </w:r>
      <w:r w:rsidR="002905F6"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5A296F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Pr="003C0125">
        <w:rPr>
          <w:rFonts w:asciiTheme="minorEastAsia" w:hAnsiTheme="minorEastAsia" w:hint="eastAsia"/>
          <w:b/>
          <w:sz w:val="44"/>
          <w:szCs w:val="44"/>
        </w:rPr>
        <w:t xml:space="preserve"> </w:t>
      </w:r>
      <w:r w:rsidR="0047047A" w:rsidRPr="003C0125">
        <w:rPr>
          <w:rFonts w:asciiTheme="minorEastAsia" w:hAnsiTheme="minorEastAsia" w:hint="eastAsia"/>
          <w:b/>
          <w:sz w:val="44"/>
          <w:szCs w:val="44"/>
        </w:rPr>
        <w:t>项目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概念方案</w:t>
      </w:r>
      <w:r w:rsidRPr="003C0125">
        <w:rPr>
          <w:rFonts w:asciiTheme="minorEastAsia" w:hAnsiTheme="minorEastAsia" w:hint="eastAsia"/>
          <w:b/>
          <w:sz w:val="44"/>
          <w:szCs w:val="44"/>
        </w:rPr>
        <w:t>期间</w:t>
      </w:r>
    </w:p>
    <w:p w14:paraId="66F52AF3" w14:textId="0F962689" w:rsidR="00C56D2E" w:rsidRPr="003C0125" w:rsidRDefault="005A296F" w:rsidP="000B2217">
      <w:pPr>
        <w:ind w:firstLine="885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 客户需求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信息</w:t>
      </w:r>
      <w:r>
        <w:rPr>
          <w:rFonts w:asciiTheme="minorEastAsia" w:hAnsiTheme="minorEastAsia" w:hint="eastAsia"/>
          <w:b/>
          <w:sz w:val="44"/>
          <w:szCs w:val="44"/>
        </w:rPr>
        <w:t>反馈</w:t>
      </w:r>
      <w:r w:rsidR="00574326" w:rsidRPr="003C0125">
        <w:rPr>
          <w:rFonts w:asciiTheme="minorEastAsia" w:hAnsiTheme="minorEastAsia" w:hint="eastAsia"/>
          <w:b/>
          <w:sz w:val="44"/>
          <w:szCs w:val="44"/>
        </w:rPr>
        <w:t>表</w:t>
      </w:r>
      <w:r>
        <w:rPr>
          <w:rFonts w:asciiTheme="minorEastAsia" w:hAnsiTheme="minorEastAsia" w:hint="eastAsia"/>
          <w:b/>
          <w:sz w:val="44"/>
          <w:szCs w:val="44"/>
        </w:rPr>
        <w:t>(视频制作类)</w:t>
      </w:r>
    </w:p>
    <w:p w14:paraId="667D8E0F" w14:textId="77777777" w:rsidR="00C56D2E" w:rsidRPr="003C0125" w:rsidRDefault="00C56D2E" w:rsidP="00C56D2E">
      <w:pPr>
        <w:rPr>
          <w:rFonts w:asciiTheme="minorEastAsia" w:hAnsiTheme="minorEastAsia"/>
          <w:sz w:val="24"/>
          <w:szCs w:val="24"/>
        </w:rPr>
      </w:pPr>
    </w:p>
    <w:p w14:paraId="6937BA76" w14:textId="77777777" w:rsidR="00701007" w:rsidRDefault="0047047A" w:rsidP="00C56D2E">
      <w:pPr>
        <w:rPr>
          <w:rFonts w:asciiTheme="minorEastAsia" w:hAnsiTheme="minorEastAsia"/>
          <w:b/>
          <w:sz w:val="32"/>
          <w:szCs w:val="32"/>
        </w:rPr>
      </w:pPr>
      <w:r w:rsidRPr="003C0125">
        <w:rPr>
          <w:rFonts w:asciiTheme="minorEastAsia" w:hAnsiTheme="minorEastAsia" w:hint="eastAsia"/>
          <w:b/>
          <w:sz w:val="32"/>
          <w:szCs w:val="32"/>
        </w:rPr>
        <w:t xml:space="preserve">   </w:t>
      </w:r>
    </w:p>
    <w:p w14:paraId="09424CB9" w14:textId="77777777" w:rsidR="00701007" w:rsidRDefault="00701007" w:rsidP="00C56D2E">
      <w:pPr>
        <w:rPr>
          <w:rFonts w:asciiTheme="minorEastAsia" w:hAnsiTheme="minorEastAsia"/>
          <w:b/>
          <w:sz w:val="32"/>
          <w:szCs w:val="32"/>
        </w:rPr>
      </w:pPr>
    </w:p>
    <w:p w14:paraId="79BFB0DC" w14:textId="19F93A67" w:rsidR="0047047A" w:rsidRPr="005A296F" w:rsidRDefault="0047047A" w:rsidP="00C56D2E">
      <w:pPr>
        <w:rPr>
          <w:rFonts w:asciiTheme="minorEastAsia" w:hAnsiTheme="minorEastAsia"/>
          <w:b/>
          <w:color w:val="0070C0"/>
          <w:sz w:val="32"/>
          <w:szCs w:val="32"/>
        </w:rPr>
      </w:pPr>
      <w:r w:rsidRPr="005A296F">
        <w:rPr>
          <w:rFonts w:asciiTheme="minorEastAsia" w:hAnsiTheme="minorEastAsia" w:hint="eastAsia"/>
          <w:b/>
          <w:color w:val="0070C0"/>
          <w:sz w:val="32"/>
          <w:szCs w:val="32"/>
        </w:rPr>
        <w:t xml:space="preserve"> 说  明：</w:t>
      </w:r>
    </w:p>
    <w:p w14:paraId="64AB2942" w14:textId="77777777" w:rsidR="005A296F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>为指导客户经理接触客户时,有目标地搜集必要信息,判断是否真实客户,决策有没有必要继续跟进。</w:t>
      </w:r>
    </w:p>
    <w:p w14:paraId="72118F28" w14:textId="11FD5B12" w:rsidR="005A296F" w:rsidRPr="005A296F" w:rsidRDefault="005A296F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  决定继续跟进后，规范性地反馈给“创意与设计</w:t>
      </w:r>
      <w:r w:rsidRPr="005A296F">
        <w:rPr>
          <w:rFonts w:asciiTheme="minorEastAsia" w:hAnsiTheme="minorEastAsia"/>
          <w:color w:val="0070C0"/>
          <w:sz w:val="24"/>
          <w:szCs w:val="24"/>
        </w:rPr>
        <w:t>”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团队,</w:t>
      </w:r>
      <w:r w:rsidR="0047047A" w:rsidRPr="005A296F">
        <w:rPr>
          <w:rFonts w:asciiTheme="minorEastAsia" w:hAnsiTheme="minorEastAsia" w:hint="eastAsia"/>
          <w:color w:val="0070C0"/>
          <w:sz w:val="24"/>
          <w:szCs w:val="24"/>
        </w:rPr>
        <w:t>方便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该团队准备和客户直接交流和服务 。</w:t>
      </w:r>
    </w:p>
    <w:p w14:paraId="37BB7FC1" w14:textId="67F1A26C" w:rsidR="0047047A" w:rsidRPr="005A296F" w:rsidRDefault="0047047A" w:rsidP="00C56D2E">
      <w:pPr>
        <w:rPr>
          <w:rFonts w:asciiTheme="minorEastAsia" w:hAnsiTheme="minorEastAsia"/>
          <w:color w:val="0070C0"/>
          <w:sz w:val="24"/>
          <w:szCs w:val="24"/>
        </w:rPr>
      </w:pPr>
      <w:r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  </w:t>
      </w:r>
      <w:r w:rsidR="005A296F" w:rsidRPr="005A296F">
        <w:rPr>
          <w:rFonts w:asciiTheme="minorEastAsia" w:hAnsiTheme="minorEastAsia" w:hint="eastAsia"/>
          <w:color w:val="0070C0"/>
          <w:sz w:val="24"/>
          <w:szCs w:val="24"/>
        </w:rPr>
        <w:t xml:space="preserve"> 收集</w:t>
      </w:r>
      <w:r w:rsidRPr="005A296F">
        <w:rPr>
          <w:rFonts w:asciiTheme="minorEastAsia" w:hAnsiTheme="minorEastAsia" w:hint="eastAsia"/>
          <w:color w:val="0070C0"/>
          <w:sz w:val="24"/>
          <w:szCs w:val="24"/>
        </w:rPr>
        <w:t>必要信息反馈</w:t>
      </w:r>
      <w:r w:rsidR="00A13384" w:rsidRPr="005A296F">
        <w:rPr>
          <w:rFonts w:asciiTheme="minorEastAsia" w:hAnsiTheme="minorEastAsia" w:hint="eastAsia"/>
          <w:color w:val="0070C0"/>
          <w:sz w:val="24"/>
          <w:szCs w:val="24"/>
        </w:rPr>
        <w:t>表如下：</w:t>
      </w:r>
    </w:p>
    <w:p w14:paraId="1D1144C1" w14:textId="77777777" w:rsidR="000D5DEE" w:rsidRPr="003C0125" w:rsidRDefault="000D5DEE" w:rsidP="00C56D2E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pPr w:leftFromText="180" w:rightFromText="180" w:vertAnchor="text" w:tblpY="-31"/>
        <w:tblW w:w="0" w:type="auto"/>
        <w:tblLook w:val="04A0" w:firstRow="1" w:lastRow="0" w:firstColumn="1" w:lastColumn="0" w:noHBand="0" w:noVBand="1"/>
      </w:tblPr>
      <w:tblGrid>
        <w:gridCol w:w="1212"/>
        <w:gridCol w:w="3033"/>
        <w:gridCol w:w="1111"/>
        <w:gridCol w:w="2940"/>
      </w:tblGrid>
      <w:tr w:rsidR="00701007" w:rsidRPr="00E171E8" w14:paraId="1FCA9F00" w14:textId="77777777" w:rsidTr="00FF5027">
        <w:tc>
          <w:tcPr>
            <w:tcW w:w="1212" w:type="dxa"/>
          </w:tcPr>
          <w:p w14:paraId="359AB40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甲方公司</w:t>
            </w:r>
          </w:p>
          <w:p w14:paraId="0AF9442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3033" w:type="dxa"/>
          </w:tcPr>
          <w:p w14:paraId="17B8CE0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1" w:type="dxa"/>
          </w:tcPr>
          <w:p w14:paraId="27C3F8E5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24303EB0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69E1A31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0" w:type="dxa"/>
          </w:tcPr>
          <w:p w14:paraId="103A188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42CBB3F0" w14:textId="77777777" w:rsidTr="00FF5027">
        <w:trPr>
          <w:trHeight w:val="1890"/>
        </w:trPr>
        <w:tc>
          <w:tcPr>
            <w:tcW w:w="1212" w:type="dxa"/>
          </w:tcPr>
          <w:p w14:paraId="3B4274D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14:paraId="7F88BAD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3033" w:type="dxa"/>
          </w:tcPr>
          <w:p w14:paraId="3B748B12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107F79A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9B27C0E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:预算资金是否到位）</w:t>
            </w:r>
          </w:p>
        </w:tc>
        <w:tc>
          <w:tcPr>
            <w:tcW w:w="1111" w:type="dxa"/>
            <w:vAlign w:val="bottom"/>
          </w:tcPr>
          <w:p w14:paraId="3F4DE5E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时间节点说明</w:t>
            </w:r>
          </w:p>
        </w:tc>
        <w:tc>
          <w:tcPr>
            <w:tcW w:w="2940" w:type="dxa"/>
          </w:tcPr>
          <w:p w14:paraId="2A79927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4F4C29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CD9C8C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9F8AE2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43CB2B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7A07C4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（备注：时间节点要求说明）</w:t>
            </w:r>
          </w:p>
        </w:tc>
      </w:tr>
      <w:tr w:rsidR="00701007" w:rsidRPr="00E171E8" w14:paraId="252B1AF5" w14:textId="77777777" w:rsidTr="00BF07D4">
        <w:tc>
          <w:tcPr>
            <w:tcW w:w="1212" w:type="dxa"/>
          </w:tcPr>
          <w:p w14:paraId="1BC2CE5D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招投标方式确认</w:t>
            </w:r>
          </w:p>
        </w:tc>
        <w:tc>
          <w:tcPr>
            <w:tcW w:w="7084" w:type="dxa"/>
            <w:gridSpan w:val="3"/>
          </w:tcPr>
          <w:p w14:paraId="00BA1603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DEB15CD" w14:textId="77777777" w:rsid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FD9F490" w14:textId="77777777" w:rsid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880317" w14:textId="77777777" w:rsidR="00701007" w:rsidRPr="00701007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753CEA3" w14:textId="2CE2B22B" w:rsidR="00701007" w:rsidRPr="00701007" w:rsidRDefault="00701007" w:rsidP="00701007">
            <w:pPr>
              <w:widowControl/>
              <w:jc w:val="left"/>
              <w:rPr>
                <w:rFonts w:asciiTheme="minorEastAsia" w:hAnsiTheme="minorEastAsia" w:cs="宋体" w:hint="eastAsia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</w:t>
            </w:r>
          </w:p>
        </w:tc>
      </w:tr>
      <w:tr w:rsidR="00701007" w:rsidRPr="00E171E8" w14:paraId="162C3542" w14:textId="77777777" w:rsidTr="00FF5027">
        <w:tc>
          <w:tcPr>
            <w:tcW w:w="1212" w:type="dxa"/>
          </w:tcPr>
          <w:p w14:paraId="2B55CC8E" w14:textId="525A4030" w:rsidR="00701007" w:rsidRPr="00E171E8" w:rsidRDefault="00701007" w:rsidP="00FF5027">
            <w:pPr>
              <w:rPr>
                <w:rFonts w:asciiTheme="minorEastAsia" w:hAnsiTheme="minorEastAsia" w:cs="宋体" w:hint="eastAsia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决策流程简   述</w:t>
            </w:r>
          </w:p>
        </w:tc>
        <w:tc>
          <w:tcPr>
            <w:tcW w:w="7084" w:type="dxa"/>
            <w:gridSpan w:val="3"/>
          </w:tcPr>
          <w:p w14:paraId="22192E1E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B0AF9E8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F221E49" w14:textId="77777777" w:rsidR="00701007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5952800" w14:textId="40D95096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701007" w:rsidRPr="00E171E8" w14:paraId="14CAF9BE" w14:textId="77777777" w:rsidTr="00FF5027">
        <w:tc>
          <w:tcPr>
            <w:tcW w:w="1212" w:type="dxa"/>
          </w:tcPr>
          <w:p w14:paraId="01B5F762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3CE01DEE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情况反馈</w:t>
            </w:r>
          </w:p>
        </w:tc>
        <w:tc>
          <w:tcPr>
            <w:tcW w:w="7084" w:type="dxa"/>
            <w:gridSpan w:val="3"/>
          </w:tcPr>
          <w:p w14:paraId="7CE8F732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106031CD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5634A08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D1BF676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：是否有竞争对手，有的话是哪些，什么风格？）</w:t>
            </w:r>
          </w:p>
        </w:tc>
      </w:tr>
      <w:tr w:rsidR="00701007" w:rsidRPr="00E171E8" w14:paraId="7CD487B8" w14:textId="77777777" w:rsidTr="00FF5027">
        <w:tc>
          <w:tcPr>
            <w:tcW w:w="1212" w:type="dxa"/>
          </w:tcPr>
          <w:p w14:paraId="49DB9E9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095F6238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2B47B8A4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79832B30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81CD8C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5B6472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：是否立项？）</w:t>
            </w:r>
          </w:p>
        </w:tc>
      </w:tr>
      <w:tr w:rsidR="00701007" w:rsidRPr="00E171E8" w14:paraId="59008A8E" w14:textId="77777777" w:rsidTr="00FF5027">
        <w:tc>
          <w:tcPr>
            <w:tcW w:w="1212" w:type="dxa"/>
          </w:tcPr>
          <w:p w14:paraId="006794E9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20C853E3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宣传内容</w:t>
            </w:r>
          </w:p>
          <w:p w14:paraId="4046E982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4" w:type="dxa"/>
            <w:gridSpan w:val="3"/>
          </w:tcPr>
          <w:p w14:paraId="7B78F15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9D0BED9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836760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C5BCE2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以企业宣传为例----可表现内容有1、发展历程 2、获得荣誉 3、主要产品 4、科研力量 5、社会责任6、其他）</w:t>
            </w:r>
          </w:p>
        </w:tc>
      </w:tr>
      <w:tr w:rsidR="00701007" w:rsidRPr="00E171E8" w14:paraId="1C08EAF5" w14:textId="77777777" w:rsidTr="00FF5027">
        <w:tc>
          <w:tcPr>
            <w:tcW w:w="1212" w:type="dxa"/>
          </w:tcPr>
          <w:p w14:paraId="04D04201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视频类型</w:t>
            </w:r>
          </w:p>
          <w:p w14:paraId="4480E0B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1F3A1A89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318C0E1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7AC39AD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652D75B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Courier New" w:hint="eastAsia"/>
                <w:color w:val="000000" w:themeColor="text1"/>
                <w:szCs w:val="21"/>
              </w:rPr>
              <w:t>广告片、宣传片、</w:t>
            </w:r>
            <w:proofErr w:type="gramStart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微电影</w:t>
            </w:r>
            <w:proofErr w:type="gramEnd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/剧情片、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纪录片、发布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会、</w:t>
            </w:r>
            <w:r w:rsidRPr="00E171E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动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画、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创意短视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频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等）</w:t>
            </w:r>
          </w:p>
        </w:tc>
      </w:tr>
      <w:tr w:rsidR="00701007" w:rsidRPr="00E171E8" w14:paraId="10F7CE6F" w14:textId="77777777" w:rsidTr="00FF5027">
        <w:tc>
          <w:tcPr>
            <w:tcW w:w="1212" w:type="dxa"/>
          </w:tcPr>
          <w:p w14:paraId="1D2A82D0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视频分辨率</w:t>
            </w:r>
          </w:p>
        </w:tc>
        <w:tc>
          <w:tcPr>
            <w:tcW w:w="7084" w:type="dxa"/>
            <w:gridSpan w:val="3"/>
          </w:tcPr>
          <w:p w14:paraId="02E915D2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42F6CBDE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标清、4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、6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、8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。。。）</w:t>
            </w:r>
          </w:p>
        </w:tc>
      </w:tr>
      <w:tr w:rsidR="00701007" w:rsidRPr="00E171E8" w14:paraId="154596B0" w14:textId="77777777" w:rsidTr="00FF5027">
        <w:tc>
          <w:tcPr>
            <w:tcW w:w="1212" w:type="dxa"/>
          </w:tcPr>
          <w:p w14:paraId="0DB7271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受众群体</w:t>
            </w:r>
          </w:p>
        </w:tc>
        <w:tc>
          <w:tcPr>
            <w:tcW w:w="7084" w:type="dxa"/>
            <w:gridSpan w:val="3"/>
          </w:tcPr>
          <w:p w14:paraId="4663114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19B3AB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B2881D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7C098BD0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：1、政府领导 2、企业客户 3、公众开放4、其他）</w:t>
            </w:r>
          </w:p>
        </w:tc>
      </w:tr>
      <w:tr w:rsidR="00701007" w:rsidRPr="00E171E8" w14:paraId="4505643F" w14:textId="77777777" w:rsidTr="00FF5027">
        <w:tc>
          <w:tcPr>
            <w:tcW w:w="1212" w:type="dxa"/>
          </w:tcPr>
          <w:p w14:paraId="29B2959C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参照素材提     供</w:t>
            </w:r>
          </w:p>
        </w:tc>
        <w:tc>
          <w:tcPr>
            <w:tcW w:w="7084" w:type="dxa"/>
            <w:gridSpan w:val="3"/>
          </w:tcPr>
          <w:p w14:paraId="432259F0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17E124F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3546E0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90DC8E7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</w:t>
            </w:r>
            <w:proofErr w:type="gramStart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有倾</w:t>
            </w:r>
            <w:proofErr w:type="gramEnd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向性比较欣赏的素材以供参考）</w:t>
            </w:r>
          </w:p>
          <w:p w14:paraId="30E10EE6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43D84C4A" w14:textId="77777777" w:rsidTr="00FF5027">
        <w:tc>
          <w:tcPr>
            <w:tcW w:w="1212" w:type="dxa"/>
          </w:tcPr>
          <w:p w14:paraId="7AE3A4C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lastRenderedPageBreak/>
              <w:t>其他信息</w:t>
            </w:r>
          </w:p>
        </w:tc>
        <w:tc>
          <w:tcPr>
            <w:tcW w:w="7084" w:type="dxa"/>
            <w:gridSpan w:val="3"/>
          </w:tcPr>
          <w:p w14:paraId="0A35ECC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1C90021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2716E58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470495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：甲方领导风格喜好等）</w:t>
            </w:r>
          </w:p>
          <w:p w14:paraId="52B9FAD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087258B0" w14:textId="77777777" w:rsidTr="00FF5027">
        <w:tc>
          <w:tcPr>
            <w:tcW w:w="1212" w:type="dxa"/>
          </w:tcPr>
          <w:p w14:paraId="5BF3925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甲方公司</w:t>
            </w:r>
          </w:p>
          <w:p w14:paraId="2A41FD2E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3033" w:type="dxa"/>
          </w:tcPr>
          <w:p w14:paraId="409AA4EE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11" w:type="dxa"/>
          </w:tcPr>
          <w:p w14:paraId="07B6026D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   目</w:t>
            </w:r>
          </w:p>
          <w:p w14:paraId="6C87B968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所在地</w:t>
            </w:r>
          </w:p>
          <w:p w14:paraId="2DE0B242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940" w:type="dxa"/>
          </w:tcPr>
          <w:p w14:paraId="202361F9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13A915F5" w14:textId="77777777" w:rsidTr="00FF5027">
        <w:trPr>
          <w:trHeight w:val="1890"/>
        </w:trPr>
        <w:tc>
          <w:tcPr>
            <w:tcW w:w="1212" w:type="dxa"/>
          </w:tcPr>
          <w:p w14:paraId="25C11980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项目预算</w:t>
            </w:r>
          </w:p>
          <w:p w14:paraId="7BFC1ADD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情况收集</w:t>
            </w:r>
          </w:p>
        </w:tc>
        <w:tc>
          <w:tcPr>
            <w:tcW w:w="3033" w:type="dxa"/>
          </w:tcPr>
          <w:p w14:paraId="119F888C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0462ADE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EE74F7B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:预算资金是否到位）</w:t>
            </w:r>
          </w:p>
        </w:tc>
        <w:tc>
          <w:tcPr>
            <w:tcW w:w="1111" w:type="dxa"/>
            <w:vAlign w:val="bottom"/>
          </w:tcPr>
          <w:p w14:paraId="5AE0EA70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时间节点说明</w:t>
            </w:r>
          </w:p>
        </w:tc>
        <w:tc>
          <w:tcPr>
            <w:tcW w:w="2940" w:type="dxa"/>
          </w:tcPr>
          <w:p w14:paraId="018EB2D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A6FA80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088D66FE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3B4CC6E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A136D9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6609E6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（备注：时间节点要求说明）</w:t>
            </w:r>
          </w:p>
        </w:tc>
      </w:tr>
      <w:tr w:rsidR="00701007" w:rsidRPr="00E171E8" w14:paraId="4784971E" w14:textId="77777777" w:rsidTr="00FF5027">
        <w:tc>
          <w:tcPr>
            <w:tcW w:w="1212" w:type="dxa"/>
          </w:tcPr>
          <w:p w14:paraId="58BC113F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招投标方式确认</w:t>
            </w:r>
          </w:p>
        </w:tc>
        <w:tc>
          <w:tcPr>
            <w:tcW w:w="3033" w:type="dxa"/>
          </w:tcPr>
          <w:p w14:paraId="41EE9566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8E63907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326AC9E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：公开招标？竞争性磋商？）</w:t>
            </w:r>
          </w:p>
        </w:tc>
        <w:tc>
          <w:tcPr>
            <w:tcW w:w="1111" w:type="dxa"/>
            <w:vAlign w:val="bottom"/>
          </w:tcPr>
          <w:p w14:paraId="6DB8F29A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决策流程</w:t>
            </w:r>
          </w:p>
          <w:p w14:paraId="6B3FE98A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简    述</w:t>
            </w:r>
          </w:p>
          <w:p w14:paraId="0DEF4D0B" w14:textId="77777777" w:rsidR="00701007" w:rsidRPr="00E171E8" w:rsidRDefault="00701007" w:rsidP="00FF5027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940" w:type="dxa"/>
          </w:tcPr>
          <w:p w14:paraId="306B66DB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3559A74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6132524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（备注：牵头单位、汇报对象、决策者）</w:t>
            </w:r>
          </w:p>
        </w:tc>
      </w:tr>
      <w:tr w:rsidR="00701007" w:rsidRPr="00E171E8" w14:paraId="35578B23" w14:textId="77777777" w:rsidTr="00FF5027">
        <w:tc>
          <w:tcPr>
            <w:tcW w:w="1212" w:type="dxa"/>
          </w:tcPr>
          <w:p w14:paraId="44A626DA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竞争对手</w:t>
            </w:r>
          </w:p>
          <w:p w14:paraId="352D419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情况反馈</w:t>
            </w:r>
          </w:p>
        </w:tc>
        <w:tc>
          <w:tcPr>
            <w:tcW w:w="7084" w:type="dxa"/>
            <w:gridSpan w:val="3"/>
          </w:tcPr>
          <w:p w14:paraId="24399014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F59036A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24E4E389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BF9B311" w14:textId="77777777" w:rsidR="00701007" w:rsidRPr="00E171E8" w:rsidRDefault="00701007" w:rsidP="00FF5027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：是否有竞争对手，有的话是哪些，什么风格？）</w:t>
            </w:r>
          </w:p>
        </w:tc>
      </w:tr>
      <w:tr w:rsidR="00701007" w:rsidRPr="00E171E8" w14:paraId="3472A5FA" w14:textId="77777777" w:rsidTr="00FF5027">
        <w:tc>
          <w:tcPr>
            <w:tcW w:w="1212" w:type="dxa"/>
          </w:tcPr>
          <w:p w14:paraId="7A819035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项目阶段</w:t>
            </w:r>
          </w:p>
          <w:p w14:paraId="578640EE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5475D815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7EF6D81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748B97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BFFEEA2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：是否立项？）</w:t>
            </w:r>
          </w:p>
        </w:tc>
      </w:tr>
      <w:tr w:rsidR="00701007" w:rsidRPr="00E171E8" w14:paraId="1441FCEF" w14:textId="77777777" w:rsidTr="00FF5027">
        <w:tc>
          <w:tcPr>
            <w:tcW w:w="1212" w:type="dxa"/>
          </w:tcPr>
          <w:p w14:paraId="2D563B97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  <w:p w14:paraId="6038EC8A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宣传内容</w:t>
            </w:r>
          </w:p>
          <w:p w14:paraId="02D75E6D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4" w:type="dxa"/>
            <w:gridSpan w:val="3"/>
          </w:tcPr>
          <w:p w14:paraId="1B4E2B7B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0E6C3C9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FF1C60B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09476D8A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宋体" w:hint="eastAsia"/>
                <w:kern w:val="0"/>
                <w:szCs w:val="21"/>
              </w:rPr>
              <w:t>以企业宣传为例----可表现内容有1、发展历程 2、获得荣誉 3、主要产品 4、科研力量 5、社会责任6、其他）</w:t>
            </w:r>
          </w:p>
        </w:tc>
      </w:tr>
      <w:tr w:rsidR="00701007" w:rsidRPr="00E171E8" w14:paraId="4095D0D2" w14:textId="77777777" w:rsidTr="00FF5027">
        <w:tc>
          <w:tcPr>
            <w:tcW w:w="1212" w:type="dxa"/>
          </w:tcPr>
          <w:p w14:paraId="42912056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视频类型</w:t>
            </w:r>
          </w:p>
          <w:p w14:paraId="54924FF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确    认</w:t>
            </w:r>
          </w:p>
        </w:tc>
        <w:tc>
          <w:tcPr>
            <w:tcW w:w="7084" w:type="dxa"/>
            <w:gridSpan w:val="3"/>
          </w:tcPr>
          <w:p w14:paraId="0C12B6F0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500C07F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48E5A187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2C728645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E171E8">
              <w:rPr>
                <w:rFonts w:asciiTheme="minorEastAsia" w:hAnsiTheme="minorEastAsia" w:cs="Courier New" w:hint="eastAsia"/>
                <w:color w:val="000000" w:themeColor="text1"/>
                <w:szCs w:val="21"/>
              </w:rPr>
              <w:t>广告片、宣传片、</w:t>
            </w:r>
            <w:proofErr w:type="gramStart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微电影</w:t>
            </w:r>
            <w:proofErr w:type="gramEnd"/>
            <w:r w:rsidRPr="00E171E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/剧情片、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纪录片、发布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会、</w:t>
            </w:r>
            <w:r w:rsidRPr="00E171E8">
              <w:rPr>
                <w:rFonts w:asciiTheme="minorEastAsia" w:hAnsiTheme="minorEastAsia" w:cs="宋体" w:hint="eastAsia"/>
                <w:color w:val="000000" w:themeColor="text1"/>
                <w:szCs w:val="21"/>
              </w:rPr>
              <w:t>动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画、</w:t>
            </w:r>
            <w:r w:rsidRPr="00E171E8">
              <w:rPr>
                <w:rFonts w:asciiTheme="minorEastAsia" w:hAnsiTheme="minorEastAsia" w:cs="微软雅黑" w:hint="eastAsia"/>
                <w:color w:val="000000" w:themeColor="text1"/>
                <w:szCs w:val="21"/>
              </w:rPr>
              <w:t>创意短视</w:t>
            </w:r>
            <w:r w:rsidRPr="00E171E8">
              <w:rPr>
                <w:rFonts w:asciiTheme="minorEastAsia" w:hAnsiTheme="minorEastAsia" w:hint="eastAsia"/>
                <w:color w:val="000000" w:themeColor="text1"/>
                <w:szCs w:val="21"/>
              </w:rPr>
              <w:t>频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等）</w:t>
            </w:r>
          </w:p>
        </w:tc>
      </w:tr>
      <w:tr w:rsidR="00701007" w:rsidRPr="00E171E8" w14:paraId="5A4078BB" w14:textId="77777777" w:rsidTr="00FF5027">
        <w:tc>
          <w:tcPr>
            <w:tcW w:w="1212" w:type="dxa"/>
          </w:tcPr>
          <w:p w14:paraId="4E78D444" w14:textId="77777777" w:rsidR="00701007" w:rsidRPr="00E171E8" w:rsidRDefault="00701007" w:rsidP="00FF5027">
            <w:pPr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视频分辨率</w:t>
            </w:r>
          </w:p>
        </w:tc>
        <w:tc>
          <w:tcPr>
            <w:tcW w:w="7084" w:type="dxa"/>
            <w:gridSpan w:val="3"/>
          </w:tcPr>
          <w:p w14:paraId="0C741597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</w:p>
          <w:p w14:paraId="5C6CF003" w14:textId="77777777" w:rsidR="00701007" w:rsidRPr="00E171E8" w:rsidRDefault="00701007" w:rsidP="00FF5027">
            <w:pPr>
              <w:rPr>
                <w:rFonts w:asciiTheme="minorEastAsia" w:hAnsiTheme="minorEastAsia"/>
                <w:bCs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（备注：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标清、4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、6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、8</w:t>
            </w:r>
            <w:r w:rsidRPr="00E171E8">
              <w:rPr>
                <w:rFonts w:asciiTheme="minorEastAsia" w:hAnsiTheme="minorEastAsia"/>
                <w:bCs/>
                <w:szCs w:val="21"/>
              </w:rPr>
              <w:t>K</w:t>
            </w:r>
            <w:r w:rsidRPr="00E171E8">
              <w:rPr>
                <w:rFonts w:asciiTheme="minorEastAsia" w:hAnsiTheme="minorEastAsia" w:hint="eastAsia"/>
                <w:bCs/>
                <w:szCs w:val="21"/>
              </w:rPr>
              <w:t>。。。）</w:t>
            </w:r>
          </w:p>
        </w:tc>
      </w:tr>
      <w:tr w:rsidR="00701007" w:rsidRPr="00E171E8" w14:paraId="0808E30B" w14:textId="77777777" w:rsidTr="00FF5027">
        <w:tc>
          <w:tcPr>
            <w:tcW w:w="1212" w:type="dxa"/>
          </w:tcPr>
          <w:p w14:paraId="76648F5F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受众群体</w:t>
            </w:r>
          </w:p>
        </w:tc>
        <w:tc>
          <w:tcPr>
            <w:tcW w:w="7084" w:type="dxa"/>
            <w:gridSpan w:val="3"/>
          </w:tcPr>
          <w:p w14:paraId="0ADD2FDE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628210F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2D1D236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67A2C79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：1、政府领导 2、企业客户 3、公众开放4、其他）</w:t>
            </w:r>
          </w:p>
        </w:tc>
      </w:tr>
      <w:tr w:rsidR="00701007" w:rsidRPr="00E171E8" w14:paraId="212E5971" w14:textId="77777777" w:rsidTr="00FF5027">
        <w:tc>
          <w:tcPr>
            <w:tcW w:w="1212" w:type="dxa"/>
          </w:tcPr>
          <w:p w14:paraId="57FAE29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lastRenderedPageBreak/>
              <w:t>参照素材提     供</w:t>
            </w:r>
          </w:p>
        </w:tc>
        <w:tc>
          <w:tcPr>
            <w:tcW w:w="7084" w:type="dxa"/>
            <w:gridSpan w:val="3"/>
          </w:tcPr>
          <w:p w14:paraId="4ED42455" w14:textId="77777777" w:rsidR="00701007" w:rsidRPr="00E171E8" w:rsidRDefault="00701007" w:rsidP="00FF5027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14:paraId="3B82AA6B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ED0A709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45A4C7C8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</w:t>
            </w: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：是否</w:t>
            </w:r>
            <w:proofErr w:type="gramStart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有倾</w:t>
            </w:r>
            <w:proofErr w:type="gramEnd"/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向性比较欣赏的素材以供参考）</w:t>
            </w:r>
          </w:p>
          <w:p w14:paraId="5D911062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701007" w:rsidRPr="00E171E8" w14:paraId="31D762AD" w14:textId="77777777" w:rsidTr="00FF5027">
        <w:tc>
          <w:tcPr>
            <w:tcW w:w="1212" w:type="dxa"/>
          </w:tcPr>
          <w:p w14:paraId="0A2A15B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hint="eastAsia"/>
                <w:b/>
                <w:szCs w:val="21"/>
              </w:rPr>
              <w:t>其他信息</w:t>
            </w:r>
          </w:p>
        </w:tc>
        <w:tc>
          <w:tcPr>
            <w:tcW w:w="7084" w:type="dxa"/>
            <w:gridSpan w:val="3"/>
          </w:tcPr>
          <w:p w14:paraId="0B90339A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361842CF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5BC7CAF3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  <w:p w14:paraId="1AC1BE9F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  <w:r w:rsidRPr="00E171E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（备注</w:t>
            </w:r>
            <w:r w:rsidRPr="00E17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：甲方领导风格喜好等）</w:t>
            </w:r>
          </w:p>
          <w:p w14:paraId="15BA9449" w14:textId="77777777" w:rsidR="00701007" w:rsidRPr="00E171E8" w:rsidRDefault="00701007" w:rsidP="00FF5027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17A70EC9" w14:textId="77777777" w:rsidR="00B12F56" w:rsidRPr="00701007" w:rsidRDefault="00B12F56" w:rsidP="00C56D2E">
      <w:pPr>
        <w:rPr>
          <w:rFonts w:asciiTheme="minorEastAsia" w:hAnsiTheme="minorEastAsia"/>
          <w:b/>
          <w:sz w:val="30"/>
          <w:szCs w:val="30"/>
        </w:rPr>
      </w:pPr>
    </w:p>
    <w:p w14:paraId="7783AFE9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12007A07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2EF15C7E" w14:textId="77777777" w:rsidR="00701007" w:rsidRDefault="00701007" w:rsidP="00C56D2E">
      <w:pPr>
        <w:rPr>
          <w:rFonts w:asciiTheme="minorEastAsia" w:hAnsiTheme="minorEastAsia"/>
          <w:b/>
          <w:sz w:val="30"/>
          <w:szCs w:val="30"/>
        </w:rPr>
      </w:pPr>
    </w:p>
    <w:p w14:paraId="4DFF670F" w14:textId="77777777" w:rsidR="00701007" w:rsidRDefault="005A296F" w:rsidP="00701007">
      <w:pPr>
        <w:rPr>
          <w:rFonts w:asciiTheme="minorEastAsia" w:hAnsiTheme="minorEastAsia"/>
          <w:b/>
          <w:sz w:val="30"/>
          <w:szCs w:val="30"/>
        </w:rPr>
      </w:pPr>
      <w:r w:rsidRPr="003C0125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F46C4D">
        <w:rPr>
          <w:rFonts w:asciiTheme="minorEastAsia" w:hAnsiTheme="minorEastAsia" w:hint="eastAsia"/>
          <w:b/>
          <w:sz w:val="28"/>
          <w:szCs w:val="28"/>
        </w:rPr>
        <w:t xml:space="preserve">                     </w:t>
      </w:r>
    </w:p>
    <w:p w14:paraId="5A218DCE" w14:textId="77777777" w:rsidR="00701007" w:rsidRDefault="00701007" w:rsidP="00701007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                    </w:t>
      </w:r>
      <w:r>
        <w:rPr>
          <w:rFonts w:asciiTheme="minorEastAsia" w:hAnsiTheme="minorEastAsia" w:hint="eastAsia"/>
          <w:b/>
          <w:sz w:val="24"/>
          <w:szCs w:val="24"/>
        </w:rPr>
        <w:t xml:space="preserve">   时    间：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 xml:space="preserve">日 </w:t>
      </w:r>
    </w:p>
    <w:p w14:paraId="2CCFB789" w14:textId="54100559" w:rsidR="005A296F" w:rsidRPr="00701007" w:rsidRDefault="00701007" w:rsidP="00701007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                           客户负责人：</w:t>
      </w:r>
      <w:bookmarkStart w:id="0" w:name="_GoBack"/>
      <w:bookmarkEnd w:id="0"/>
    </w:p>
    <w:sectPr w:rsidR="005A296F" w:rsidRPr="00701007" w:rsidSect="00A703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82C96" w14:textId="77777777" w:rsidR="00B62A0C" w:rsidRDefault="00B62A0C" w:rsidP="00E50FF8">
      <w:r>
        <w:separator/>
      </w:r>
    </w:p>
  </w:endnote>
  <w:endnote w:type="continuationSeparator" w:id="0">
    <w:p w14:paraId="4DB9E707" w14:textId="77777777" w:rsidR="00B62A0C" w:rsidRDefault="00B62A0C" w:rsidP="00E5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603"/>
      <w:docPartObj>
        <w:docPartGallery w:val="Page Numbers (Bottom of Page)"/>
        <w:docPartUnique/>
      </w:docPartObj>
    </w:sdtPr>
    <w:sdtEndPr/>
    <w:sdtContent>
      <w:p w14:paraId="1B5B7F43" w14:textId="1537DA43" w:rsidR="00274FC7" w:rsidRDefault="00590E2A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0E279CC" wp14:editId="47A80E4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0" b="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7799A" w14:textId="77777777" w:rsidR="000D2F26" w:rsidRDefault="0047209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begin"/>
                              </w:r>
                              <w:r w:rsidR="006C06DE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separate"/>
                              </w:r>
                              <w:r w:rsidR="00105162"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C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E279C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NItg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" adj="21600" fillcolor="#d2eaf1 [824]" stroked="f">
                  <v:textbox>
                    <w:txbxContent>
                      <w:p w14:paraId="1B67799A" w14:textId="77777777" w:rsidR="000D2F26" w:rsidRDefault="0047209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begin"/>
                        </w:r>
                        <w:r w:rsidR="006C06DE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separate"/>
                        </w:r>
                        <w:r w:rsidR="00105162"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color w:val="FFFFFF" w:themeColor="background1"/>
                            <w:sz w:val="72"/>
                            <w:szCs w:val="72"/>
                            <w:lang w:val="zh-CN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A7726" w14:textId="77777777" w:rsidR="00B62A0C" w:rsidRDefault="00B62A0C" w:rsidP="00E50FF8">
      <w:r>
        <w:separator/>
      </w:r>
    </w:p>
  </w:footnote>
  <w:footnote w:type="continuationSeparator" w:id="0">
    <w:p w14:paraId="049CF60D" w14:textId="77777777" w:rsidR="00B62A0C" w:rsidRDefault="00B62A0C" w:rsidP="00E5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7531D"/>
    <w:multiLevelType w:val="hybridMultilevel"/>
    <w:tmpl w:val="2D601B76"/>
    <w:lvl w:ilvl="0" w:tplc="B6D8EE0E">
      <w:start w:val="1"/>
      <w:numFmt w:val="decimal"/>
      <w:lvlText w:val="%1、"/>
      <w:lvlJc w:val="left"/>
      <w:pPr>
        <w:ind w:left="15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5" w:hanging="420"/>
      </w:pPr>
    </w:lvl>
    <w:lvl w:ilvl="2" w:tplc="0409001B" w:tentative="1">
      <w:start w:val="1"/>
      <w:numFmt w:val="lowerRoman"/>
      <w:lvlText w:val="%3."/>
      <w:lvlJc w:val="righ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9" w:tentative="1">
      <w:start w:val="1"/>
      <w:numFmt w:val="lowerLetter"/>
      <w:lvlText w:val="%5)"/>
      <w:lvlJc w:val="left"/>
      <w:pPr>
        <w:ind w:left="2925" w:hanging="420"/>
      </w:pPr>
    </w:lvl>
    <w:lvl w:ilvl="5" w:tplc="0409001B" w:tentative="1">
      <w:start w:val="1"/>
      <w:numFmt w:val="lowerRoman"/>
      <w:lvlText w:val="%6."/>
      <w:lvlJc w:val="righ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9" w:tentative="1">
      <w:start w:val="1"/>
      <w:numFmt w:val="lowerLetter"/>
      <w:lvlText w:val="%8)"/>
      <w:lvlJc w:val="left"/>
      <w:pPr>
        <w:ind w:left="4185" w:hanging="420"/>
      </w:pPr>
    </w:lvl>
    <w:lvl w:ilvl="8" w:tplc="0409001B" w:tentative="1">
      <w:start w:val="1"/>
      <w:numFmt w:val="lowerRoman"/>
      <w:lvlText w:val="%9."/>
      <w:lvlJc w:val="right"/>
      <w:pPr>
        <w:ind w:left="4605" w:hanging="420"/>
      </w:pPr>
    </w:lvl>
  </w:abstractNum>
  <w:abstractNum w:abstractNumId="1">
    <w:nsid w:val="6ED93D2E"/>
    <w:multiLevelType w:val="hybridMultilevel"/>
    <w:tmpl w:val="A55C321E"/>
    <w:lvl w:ilvl="0" w:tplc="75780C48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84"/>
    <w:rsid w:val="00000AED"/>
    <w:rsid w:val="00051984"/>
    <w:rsid w:val="00056BA3"/>
    <w:rsid w:val="00063728"/>
    <w:rsid w:val="00070A2C"/>
    <w:rsid w:val="00081CC0"/>
    <w:rsid w:val="000B2217"/>
    <w:rsid w:val="000D2F26"/>
    <w:rsid w:val="000D5DEE"/>
    <w:rsid w:val="000E7260"/>
    <w:rsid w:val="00105162"/>
    <w:rsid w:val="001114A7"/>
    <w:rsid w:val="00114ABB"/>
    <w:rsid w:val="00115191"/>
    <w:rsid w:val="00123C3F"/>
    <w:rsid w:val="00147C85"/>
    <w:rsid w:val="00177034"/>
    <w:rsid w:val="00187C49"/>
    <w:rsid w:val="001F2D4A"/>
    <w:rsid w:val="00205CB2"/>
    <w:rsid w:val="00210AB6"/>
    <w:rsid w:val="00223977"/>
    <w:rsid w:val="00236C56"/>
    <w:rsid w:val="00263E51"/>
    <w:rsid w:val="00274FC7"/>
    <w:rsid w:val="002905F6"/>
    <w:rsid w:val="002962B1"/>
    <w:rsid w:val="002A13EC"/>
    <w:rsid w:val="002C62F7"/>
    <w:rsid w:val="002F33E1"/>
    <w:rsid w:val="002F3DE1"/>
    <w:rsid w:val="00307337"/>
    <w:rsid w:val="003168A9"/>
    <w:rsid w:val="00323DC2"/>
    <w:rsid w:val="00347FEE"/>
    <w:rsid w:val="00353933"/>
    <w:rsid w:val="00357419"/>
    <w:rsid w:val="0037519D"/>
    <w:rsid w:val="0038039C"/>
    <w:rsid w:val="00396389"/>
    <w:rsid w:val="003B035D"/>
    <w:rsid w:val="003B24C8"/>
    <w:rsid w:val="003C0125"/>
    <w:rsid w:val="003D2862"/>
    <w:rsid w:val="003F15AE"/>
    <w:rsid w:val="00417ED0"/>
    <w:rsid w:val="00427F20"/>
    <w:rsid w:val="00466B5A"/>
    <w:rsid w:val="0047047A"/>
    <w:rsid w:val="00472096"/>
    <w:rsid w:val="004A6EB5"/>
    <w:rsid w:val="004C458B"/>
    <w:rsid w:val="004C491B"/>
    <w:rsid w:val="00503F89"/>
    <w:rsid w:val="00512F4E"/>
    <w:rsid w:val="005476AE"/>
    <w:rsid w:val="0056079D"/>
    <w:rsid w:val="00574326"/>
    <w:rsid w:val="00590E2A"/>
    <w:rsid w:val="005A296F"/>
    <w:rsid w:val="005A6B0A"/>
    <w:rsid w:val="005B550E"/>
    <w:rsid w:val="005E4295"/>
    <w:rsid w:val="005F7EA2"/>
    <w:rsid w:val="00632025"/>
    <w:rsid w:val="00636415"/>
    <w:rsid w:val="00651795"/>
    <w:rsid w:val="006C06DE"/>
    <w:rsid w:val="006D3BD9"/>
    <w:rsid w:val="006E572A"/>
    <w:rsid w:val="006F14CC"/>
    <w:rsid w:val="006F4B7C"/>
    <w:rsid w:val="00701007"/>
    <w:rsid w:val="007028D9"/>
    <w:rsid w:val="007104EA"/>
    <w:rsid w:val="007713CF"/>
    <w:rsid w:val="0078482E"/>
    <w:rsid w:val="007F01FB"/>
    <w:rsid w:val="007F578B"/>
    <w:rsid w:val="007F5805"/>
    <w:rsid w:val="007F69DE"/>
    <w:rsid w:val="007F7F6D"/>
    <w:rsid w:val="00816B9C"/>
    <w:rsid w:val="008172FF"/>
    <w:rsid w:val="00840AF6"/>
    <w:rsid w:val="00860F89"/>
    <w:rsid w:val="00861E42"/>
    <w:rsid w:val="00872644"/>
    <w:rsid w:val="00874075"/>
    <w:rsid w:val="00892E8A"/>
    <w:rsid w:val="008B37EA"/>
    <w:rsid w:val="008E0BA0"/>
    <w:rsid w:val="009114BE"/>
    <w:rsid w:val="00921325"/>
    <w:rsid w:val="009214B1"/>
    <w:rsid w:val="00923301"/>
    <w:rsid w:val="009303FE"/>
    <w:rsid w:val="00945902"/>
    <w:rsid w:val="00956188"/>
    <w:rsid w:val="0096307E"/>
    <w:rsid w:val="00965934"/>
    <w:rsid w:val="00983670"/>
    <w:rsid w:val="00983ECD"/>
    <w:rsid w:val="00995D64"/>
    <w:rsid w:val="009A29B6"/>
    <w:rsid w:val="009B67A6"/>
    <w:rsid w:val="009F6A64"/>
    <w:rsid w:val="00A112B5"/>
    <w:rsid w:val="00A13384"/>
    <w:rsid w:val="00A1766B"/>
    <w:rsid w:val="00A20A2A"/>
    <w:rsid w:val="00A22FB0"/>
    <w:rsid w:val="00A24B80"/>
    <w:rsid w:val="00A30297"/>
    <w:rsid w:val="00A413F3"/>
    <w:rsid w:val="00A54FD6"/>
    <w:rsid w:val="00A70317"/>
    <w:rsid w:val="00A75CB5"/>
    <w:rsid w:val="00A87C98"/>
    <w:rsid w:val="00AD4210"/>
    <w:rsid w:val="00AF3436"/>
    <w:rsid w:val="00B1208F"/>
    <w:rsid w:val="00B12F56"/>
    <w:rsid w:val="00B41752"/>
    <w:rsid w:val="00B5508B"/>
    <w:rsid w:val="00B62A0C"/>
    <w:rsid w:val="00BA1F2D"/>
    <w:rsid w:val="00BA70A6"/>
    <w:rsid w:val="00BE6F96"/>
    <w:rsid w:val="00BE7CAF"/>
    <w:rsid w:val="00BF3996"/>
    <w:rsid w:val="00C057C4"/>
    <w:rsid w:val="00C204E4"/>
    <w:rsid w:val="00C33915"/>
    <w:rsid w:val="00C56D2E"/>
    <w:rsid w:val="00C615D8"/>
    <w:rsid w:val="00C61A30"/>
    <w:rsid w:val="00C67845"/>
    <w:rsid w:val="00C815FC"/>
    <w:rsid w:val="00D05D35"/>
    <w:rsid w:val="00D60B72"/>
    <w:rsid w:val="00D766DC"/>
    <w:rsid w:val="00D86E02"/>
    <w:rsid w:val="00D923DB"/>
    <w:rsid w:val="00DD4AC7"/>
    <w:rsid w:val="00DE07B3"/>
    <w:rsid w:val="00E13A3B"/>
    <w:rsid w:val="00E14C2D"/>
    <w:rsid w:val="00E171E8"/>
    <w:rsid w:val="00E23F97"/>
    <w:rsid w:val="00E27ED2"/>
    <w:rsid w:val="00E50AFD"/>
    <w:rsid w:val="00E50FF8"/>
    <w:rsid w:val="00E6290A"/>
    <w:rsid w:val="00EB2469"/>
    <w:rsid w:val="00EB6656"/>
    <w:rsid w:val="00ED025E"/>
    <w:rsid w:val="00ED3F61"/>
    <w:rsid w:val="00EF7AED"/>
    <w:rsid w:val="00F2652D"/>
    <w:rsid w:val="00F46C4D"/>
    <w:rsid w:val="00F54060"/>
    <w:rsid w:val="00F55CA6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6C24C"/>
  <w15:docId w15:val="{EE512B8B-5A1A-47CF-B30C-20203F43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0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0FF8"/>
    <w:rPr>
      <w:sz w:val="18"/>
      <w:szCs w:val="18"/>
    </w:rPr>
  </w:style>
  <w:style w:type="paragraph" w:styleId="a5">
    <w:name w:val="List Paragraph"/>
    <w:basedOn w:val="a"/>
    <w:uiPriority w:val="34"/>
    <w:qFormat/>
    <w:rsid w:val="007F5805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7703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7703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77034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7703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77034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7703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77034"/>
    <w:rPr>
      <w:sz w:val="18"/>
      <w:szCs w:val="18"/>
    </w:rPr>
  </w:style>
  <w:style w:type="table" w:customStyle="1" w:styleId="2">
    <w:name w:val="网格型2"/>
    <w:basedOn w:val="a1"/>
    <w:uiPriority w:val="59"/>
    <w:qFormat/>
    <w:rsid w:val="0031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E14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5D38-129E-4D07-9B9A-E2D3A973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20</cp:revision>
  <dcterms:created xsi:type="dcterms:W3CDTF">2020-06-12T04:02:00Z</dcterms:created>
  <dcterms:modified xsi:type="dcterms:W3CDTF">2020-08-05T14:06:00Z</dcterms:modified>
</cp:coreProperties>
</file>